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2EBDB" w14:textId="77777777" w:rsidR="00975363" w:rsidRPr="00DC71ED" w:rsidRDefault="00975363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  <w:r w:rsidRPr="003808A9">
        <w:rPr>
          <w:b/>
          <w:noProof/>
          <w:sz w:val="28"/>
          <w:szCs w:val="28"/>
        </w:rPr>
        <w:drawing>
          <wp:inline distT="0" distB="0" distL="0" distR="0" wp14:anchorId="002660BF" wp14:editId="5B5A399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F15CA" w14:textId="77777777" w:rsidR="00975363" w:rsidRPr="00DC71ED" w:rsidRDefault="00975363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0"/>
          <w:szCs w:val="28"/>
          <w:lang w:val="uk-UA"/>
        </w:rPr>
      </w:pPr>
      <w:r w:rsidRPr="00DC71ED">
        <w:rPr>
          <w:b/>
          <w:color w:val="000000"/>
          <w:sz w:val="20"/>
          <w:szCs w:val="28"/>
          <w:lang w:val="uk-UA"/>
        </w:rPr>
        <w:t xml:space="preserve">                                                                                                   </w:t>
      </w:r>
    </w:p>
    <w:p w14:paraId="46E3A912" w14:textId="4219CD19" w:rsidR="00975363" w:rsidRPr="003808A9" w:rsidRDefault="00975363" w:rsidP="00DC71ED">
      <w:pPr>
        <w:pStyle w:val="a6"/>
        <w:spacing w:before="0" w:beforeAutospacing="0" w:after="0" w:afterAutospacing="0"/>
        <w:ind w:firstLine="3"/>
        <w:jc w:val="center"/>
        <w:rPr>
          <w:b/>
          <w:color w:val="000000"/>
          <w:sz w:val="28"/>
          <w:szCs w:val="28"/>
          <w:lang w:val="uk-UA"/>
        </w:rPr>
      </w:pPr>
      <w:r w:rsidRPr="003808A9">
        <w:rPr>
          <w:b/>
          <w:color w:val="000000"/>
          <w:sz w:val="28"/>
          <w:szCs w:val="28"/>
          <w:lang w:val="uk-UA"/>
        </w:rPr>
        <w:t>У К Р А Ї Н А</w:t>
      </w:r>
    </w:p>
    <w:p w14:paraId="26D9E458" w14:textId="77777777" w:rsidR="00975363" w:rsidRPr="003808A9" w:rsidRDefault="00975363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808A9"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1019BE6B" w14:textId="6048ACA5" w:rsidR="00975363" w:rsidRPr="003808A9" w:rsidRDefault="00AE0686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25</w:t>
      </w:r>
      <w:r w:rsidR="00975363" w:rsidRPr="003808A9">
        <w:rPr>
          <w:b/>
          <w:color w:val="000000"/>
          <w:sz w:val="28"/>
          <w:szCs w:val="28"/>
          <w:lang w:val="uk-UA"/>
        </w:rPr>
        <w:t xml:space="preserve"> сесії 8 скликання</w:t>
      </w:r>
    </w:p>
    <w:p w14:paraId="46AAB60F" w14:textId="70BEA1D9" w:rsidR="00975363" w:rsidRDefault="00975363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808A9">
        <w:rPr>
          <w:b/>
          <w:color w:val="000000"/>
          <w:sz w:val="28"/>
          <w:szCs w:val="28"/>
          <w:lang w:val="uk-UA"/>
        </w:rPr>
        <w:t>(</w:t>
      </w:r>
      <w:r w:rsidR="00267834">
        <w:rPr>
          <w:b/>
          <w:color w:val="000000"/>
          <w:sz w:val="28"/>
          <w:szCs w:val="28"/>
          <w:lang w:val="uk-UA"/>
        </w:rPr>
        <w:t xml:space="preserve">десяте </w:t>
      </w:r>
      <w:r w:rsidRPr="003808A9">
        <w:rPr>
          <w:b/>
          <w:color w:val="000000"/>
          <w:sz w:val="28"/>
          <w:szCs w:val="28"/>
          <w:lang w:val="uk-UA"/>
        </w:rPr>
        <w:t>пленарне засідання)</w:t>
      </w:r>
    </w:p>
    <w:p w14:paraId="0558DDD5" w14:textId="77777777" w:rsidR="009A47F6" w:rsidRPr="00DA647C" w:rsidRDefault="009A47F6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14"/>
          <w:szCs w:val="28"/>
          <w:lang w:val="uk-UA"/>
        </w:rPr>
      </w:pPr>
      <w:bookmarkStart w:id="0" w:name="_GoBack"/>
      <w:bookmarkEnd w:id="0"/>
    </w:p>
    <w:p w14:paraId="1E173737" w14:textId="1F4F37D1" w:rsidR="00975363" w:rsidRPr="003808A9" w:rsidRDefault="00267834" w:rsidP="0097536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</w:t>
      </w:r>
      <w:r w:rsidR="00975363" w:rsidRPr="003808A9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="00975363" w:rsidRPr="003808A9">
        <w:rPr>
          <w:b/>
          <w:color w:val="000000"/>
          <w:sz w:val="28"/>
          <w:szCs w:val="28"/>
          <w:lang w:val="uk-UA"/>
        </w:rPr>
        <w:t>Н</w:t>
      </w:r>
      <w:proofErr w:type="spellEnd"/>
      <w:r w:rsidR="00975363" w:rsidRPr="003808A9">
        <w:rPr>
          <w:b/>
          <w:color w:val="000000"/>
          <w:sz w:val="28"/>
          <w:szCs w:val="28"/>
          <w:lang w:val="uk-UA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        ПРОЄКТ</w:t>
      </w:r>
    </w:p>
    <w:p w14:paraId="7BAE03AE" w14:textId="77777777" w:rsidR="00975363" w:rsidRPr="00341814" w:rsidRDefault="00975363" w:rsidP="00975363">
      <w:pPr>
        <w:pStyle w:val="a6"/>
        <w:spacing w:before="0" w:beforeAutospacing="0" w:after="0" w:afterAutospacing="0"/>
        <w:rPr>
          <w:b/>
          <w:color w:val="000000"/>
          <w:sz w:val="20"/>
          <w:szCs w:val="27"/>
        </w:rPr>
      </w:pPr>
    </w:p>
    <w:p w14:paraId="5DD02E15" w14:textId="74848359" w:rsidR="00975363" w:rsidRPr="003808A9" w:rsidRDefault="00AE0686" w:rsidP="00975363">
      <w:pPr>
        <w:pStyle w:val="a6"/>
        <w:spacing w:before="0" w:beforeAutospacing="0" w:after="0" w:afterAutospacing="0"/>
        <w:rPr>
          <w:b/>
          <w:color w:val="000000"/>
          <w:sz w:val="28"/>
          <w:szCs w:val="27"/>
        </w:rPr>
      </w:pPr>
      <w:proofErr w:type="spellStart"/>
      <w:r>
        <w:rPr>
          <w:b/>
          <w:color w:val="000000"/>
          <w:sz w:val="28"/>
          <w:szCs w:val="27"/>
        </w:rPr>
        <w:t>від</w:t>
      </w:r>
      <w:proofErr w:type="spellEnd"/>
      <w:r>
        <w:rPr>
          <w:b/>
          <w:color w:val="000000"/>
          <w:sz w:val="28"/>
          <w:szCs w:val="27"/>
        </w:rPr>
        <w:t xml:space="preserve"> </w:t>
      </w:r>
      <w:r w:rsidR="00DA647C">
        <w:rPr>
          <w:b/>
          <w:color w:val="000000"/>
          <w:sz w:val="28"/>
          <w:szCs w:val="27"/>
          <w:lang w:val="uk-UA"/>
        </w:rPr>
        <w:t>___</w:t>
      </w:r>
      <w:r w:rsidR="00267834">
        <w:rPr>
          <w:b/>
          <w:color w:val="000000"/>
          <w:sz w:val="28"/>
          <w:szCs w:val="27"/>
          <w:lang w:val="uk-UA"/>
        </w:rPr>
        <w:t>серпня</w:t>
      </w:r>
      <w:r w:rsidR="009A47F6">
        <w:rPr>
          <w:b/>
          <w:color w:val="000000"/>
          <w:sz w:val="28"/>
          <w:szCs w:val="27"/>
          <w:lang w:val="uk-UA"/>
        </w:rPr>
        <w:t xml:space="preserve"> </w:t>
      </w:r>
      <w:r w:rsidR="00975363" w:rsidRPr="003808A9">
        <w:rPr>
          <w:b/>
          <w:color w:val="000000"/>
          <w:sz w:val="28"/>
          <w:szCs w:val="27"/>
        </w:rPr>
        <w:t>202</w:t>
      </w:r>
      <w:r w:rsidR="00267834">
        <w:rPr>
          <w:b/>
          <w:color w:val="000000"/>
          <w:sz w:val="28"/>
          <w:szCs w:val="27"/>
          <w:lang w:val="uk-UA"/>
        </w:rPr>
        <w:t>6</w:t>
      </w:r>
      <w:r w:rsidR="00975363" w:rsidRPr="003808A9">
        <w:rPr>
          <w:b/>
          <w:color w:val="000000"/>
          <w:sz w:val="28"/>
          <w:szCs w:val="27"/>
        </w:rPr>
        <w:t xml:space="preserve"> року</w:t>
      </w:r>
    </w:p>
    <w:p w14:paraId="1684CFD8" w14:textId="0026320B" w:rsidR="00975363" w:rsidRPr="00DA647C" w:rsidRDefault="00975363" w:rsidP="00975363">
      <w:pPr>
        <w:pStyle w:val="a6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 w:rsidRPr="003808A9">
        <w:rPr>
          <w:b/>
          <w:color w:val="000000"/>
          <w:sz w:val="28"/>
          <w:szCs w:val="28"/>
        </w:rPr>
        <w:t xml:space="preserve">м. Тростянець </w:t>
      </w:r>
      <w:r w:rsidRPr="003808A9">
        <w:rPr>
          <w:b/>
          <w:color w:val="000000"/>
          <w:sz w:val="28"/>
          <w:szCs w:val="28"/>
          <w:lang w:val="uk-UA"/>
        </w:rPr>
        <w:t xml:space="preserve">                                </w:t>
      </w:r>
      <w:r w:rsidR="00DA647C">
        <w:rPr>
          <w:b/>
          <w:color w:val="000000"/>
          <w:sz w:val="28"/>
          <w:szCs w:val="28"/>
          <w:lang w:val="uk-UA"/>
        </w:rPr>
        <w:t xml:space="preserve">    </w:t>
      </w:r>
      <w:r w:rsidRPr="003808A9">
        <w:rPr>
          <w:b/>
          <w:color w:val="000000"/>
          <w:sz w:val="28"/>
          <w:szCs w:val="28"/>
          <w:lang w:val="uk-UA"/>
        </w:rPr>
        <w:t xml:space="preserve"> </w:t>
      </w:r>
      <w:r w:rsidRPr="003808A9">
        <w:rPr>
          <w:b/>
          <w:color w:val="000000"/>
          <w:sz w:val="28"/>
          <w:szCs w:val="28"/>
        </w:rPr>
        <w:t xml:space="preserve">№ </w:t>
      </w:r>
      <w:r w:rsidR="00DA647C">
        <w:rPr>
          <w:b/>
          <w:color w:val="000000"/>
          <w:sz w:val="28"/>
          <w:szCs w:val="28"/>
          <w:lang w:val="uk-UA"/>
        </w:rPr>
        <w:t>___</w:t>
      </w:r>
    </w:p>
    <w:p w14:paraId="310D09A3" w14:textId="77777777" w:rsidR="00B36BE5" w:rsidRPr="00975363" w:rsidRDefault="00B36BE5" w:rsidP="00B36BE5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14:paraId="5C3791F9" w14:textId="77777777" w:rsidR="00B36BE5" w:rsidRPr="00B36BE5" w:rsidRDefault="00B36BE5" w:rsidP="00B36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36125579"/>
      <w:r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Комплексної програми</w:t>
      </w:r>
      <w:r w:rsidRPr="00B36BE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соціального захисту населення</w:t>
      </w:r>
      <w:r w:rsidRPr="00B36BE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36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Тростянецької міської територіальної громади на 2024-2026 роки в новій редакції</w:t>
      </w:r>
    </w:p>
    <w:bookmarkEnd w:id="1"/>
    <w:p w14:paraId="5AE7DC8A" w14:textId="77777777" w:rsidR="00B36BE5" w:rsidRPr="00B36BE5" w:rsidRDefault="00B36BE5" w:rsidP="00B36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C04873B" w14:textId="2B057DA0" w:rsidR="00B36BE5" w:rsidRPr="00B36BE5" w:rsidRDefault="00B36BE5" w:rsidP="00B36BE5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 w:cs="Times New Roman"/>
          <w:sz w:val="28"/>
          <w:szCs w:val="28"/>
          <w:lang w:eastAsia="ru-RU"/>
        </w:rPr>
      </w:pP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посилення соціального захисту Захисників  і Захисниць, родин загиблих та полонених військовослужбовців, пенсіонерів, інвалідів, дітей-інвалідів, одиноких непрацездатних громадян, учасників бойових дій, громадян постраждалих внаслідок Чорнобильської катастрофи, внутрішньо переміщених осіб</w:t>
      </w:r>
      <w:r w:rsidR="009A4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інших соціально незахищених верств населення громади, які потребують допомоги і соціальної підтримки з боку держави та органів місцевого самоврядування, керуючись </w:t>
      </w:r>
      <w:r w:rsidR="00EF3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 «Про соціальні послуги», </w:t>
      </w:r>
      <w:r w:rsidRPr="00B36BE5">
        <w:rPr>
          <w:rFonts w:ascii="Roboto Condensed" w:eastAsia="Times New Roman" w:hAnsi="Roboto Condensed" w:cs="Times New Roman"/>
          <w:sz w:val="28"/>
          <w:szCs w:val="28"/>
          <w:lang w:eastAsia="ru-RU"/>
        </w:rPr>
        <w:t xml:space="preserve">статтями 25, </w:t>
      </w:r>
      <w:r w:rsidR="00EF35EA">
        <w:rPr>
          <w:rFonts w:ascii="Roboto Condensed" w:eastAsia="Times New Roman" w:hAnsi="Roboto Condensed" w:cs="Times New Roman"/>
          <w:sz w:val="28"/>
          <w:szCs w:val="28"/>
          <w:lang w:eastAsia="ru-RU"/>
        </w:rPr>
        <w:t>26,</w:t>
      </w:r>
      <w:r w:rsidRPr="00B36BE5">
        <w:rPr>
          <w:rFonts w:ascii="Roboto Condensed" w:eastAsia="Times New Roman" w:hAnsi="Roboto Condensed" w:cs="Times New Roman"/>
          <w:sz w:val="28"/>
          <w:szCs w:val="28"/>
          <w:lang w:eastAsia="ru-RU"/>
        </w:rPr>
        <w:t xml:space="preserve"> 59 Закону України «Про місцеве самоврядування в Україні», </w:t>
      </w:r>
    </w:p>
    <w:p w14:paraId="24C4A7E5" w14:textId="77777777" w:rsidR="00B36BE5" w:rsidRPr="00B36BE5" w:rsidRDefault="00B36BE5" w:rsidP="00B36B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769BE48" w14:textId="77777777" w:rsidR="00B36BE5" w:rsidRPr="00B36BE5" w:rsidRDefault="00B36BE5" w:rsidP="00B36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B36BE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міська рада вирішила:</w:t>
      </w:r>
    </w:p>
    <w:p w14:paraId="1EB58B94" w14:textId="77777777" w:rsidR="00B36BE5" w:rsidRPr="00B36BE5" w:rsidRDefault="00B36BE5" w:rsidP="00B36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14:paraId="35B861D1" w14:textId="0CB13B3E" w:rsidR="00B36BE5" w:rsidRPr="00B36BE5" w:rsidRDefault="00B36BE5" w:rsidP="00B36B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B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1.</w:t>
      </w: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5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Комплексну програму</w:t>
      </w:r>
      <w:r w:rsidRPr="00B36BE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 захисту населення</w:t>
      </w:r>
      <w:r w:rsidRPr="00B36BE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36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Тростянецької міської територіальної громади на 2024-2026 роки в новій редакції </w:t>
      </w:r>
      <w:r w:rsidRPr="00B36BE5">
        <w:rPr>
          <w:rFonts w:ascii="Times New Roman" w:hAnsi="Times New Roman" w:cs="Times New Roman"/>
          <w:sz w:val="28"/>
          <w:szCs w:val="28"/>
          <w:lang w:eastAsia="ru-RU"/>
        </w:rPr>
        <w:t>(додається).</w:t>
      </w:r>
    </w:p>
    <w:p w14:paraId="7D8D597A" w14:textId="77777777" w:rsidR="00B36BE5" w:rsidRPr="00B36BE5" w:rsidRDefault="00B36BE5" w:rsidP="00B36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8B3DCF" w14:textId="2D2D74AE" w:rsidR="00B36BE5" w:rsidRDefault="00B36BE5" w:rsidP="00B36BE5">
      <w:pPr>
        <w:pStyle w:val="a3"/>
        <w:jc w:val="both"/>
        <w:rPr>
          <w:sz w:val="28"/>
          <w:szCs w:val="28"/>
          <w:lang w:val="uk-UA"/>
        </w:rPr>
      </w:pPr>
      <w:r w:rsidRPr="00B36BE5">
        <w:rPr>
          <w:sz w:val="28"/>
          <w:szCs w:val="28"/>
          <w:lang w:val="uk-UA"/>
        </w:rPr>
        <w:t xml:space="preserve">          2.</w:t>
      </w:r>
      <w:r w:rsidRPr="00B36BE5">
        <w:rPr>
          <w:b/>
          <w:sz w:val="28"/>
          <w:szCs w:val="28"/>
          <w:lang w:val="uk-UA"/>
        </w:rPr>
        <w:t xml:space="preserve"> </w:t>
      </w:r>
      <w:r w:rsidRPr="00B36BE5">
        <w:rPr>
          <w:bCs/>
          <w:sz w:val="28"/>
          <w:szCs w:val="28"/>
          <w:lang w:val="uk-UA"/>
        </w:rPr>
        <w:t>Рішення 2</w:t>
      </w:r>
      <w:r w:rsidR="009A47F6">
        <w:rPr>
          <w:bCs/>
          <w:sz w:val="28"/>
          <w:szCs w:val="28"/>
          <w:lang w:val="uk-UA"/>
        </w:rPr>
        <w:t>3</w:t>
      </w:r>
      <w:r w:rsidRPr="00B36BE5">
        <w:rPr>
          <w:bCs/>
          <w:sz w:val="28"/>
          <w:szCs w:val="28"/>
          <w:lang w:val="uk-UA"/>
        </w:rPr>
        <w:t xml:space="preserve"> сесії 8 скликання (</w:t>
      </w:r>
      <w:r w:rsidR="00503065">
        <w:rPr>
          <w:bCs/>
          <w:sz w:val="28"/>
          <w:szCs w:val="28"/>
          <w:lang w:val="uk-UA"/>
        </w:rPr>
        <w:t>восьме</w:t>
      </w:r>
      <w:r w:rsidRPr="00B36BE5">
        <w:rPr>
          <w:bCs/>
          <w:sz w:val="28"/>
          <w:szCs w:val="28"/>
          <w:lang w:val="uk-UA"/>
        </w:rPr>
        <w:t xml:space="preserve"> пленарне засідання) Тростянецької міської ради «</w:t>
      </w:r>
      <w:r w:rsidRPr="00B36BE5">
        <w:rPr>
          <w:sz w:val="28"/>
          <w:szCs w:val="28"/>
          <w:lang w:val="uk-UA"/>
        </w:rPr>
        <w:t>Про затвердження Комплексної програми</w:t>
      </w:r>
      <w:r w:rsidRPr="00B36BE5">
        <w:rPr>
          <w:lang w:val="uk-UA"/>
        </w:rPr>
        <w:t xml:space="preserve"> </w:t>
      </w:r>
      <w:r w:rsidRPr="00B36BE5">
        <w:rPr>
          <w:sz w:val="28"/>
          <w:szCs w:val="28"/>
          <w:lang w:val="uk-UA"/>
        </w:rPr>
        <w:t>соціального захисту населення</w:t>
      </w:r>
      <w:r w:rsidRPr="00B36BE5">
        <w:rPr>
          <w:lang w:val="uk-UA"/>
        </w:rPr>
        <w:t xml:space="preserve"> </w:t>
      </w:r>
      <w:r w:rsidRPr="00B36BE5">
        <w:rPr>
          <w:sz w:val="28"/>
          <w:szCs w:val="28"/>
          <w:lang w:val="uk-UA"/>
        </w:rPr>
        <w:t>Тростянецької міської територіальної громади на 2024-2026 роки в новій редакції</w:t>
      </w:r>
      <w:r w:rsidRPr="00B36BE5">
        <w:rPr>
          <w:bCs/>
          <w:sz w:val="28"/>
          <w:szCs w:val="28"/>
          <w:lang w:val="uk-UA"/>
        </w:rPr>
        <w:t xml:space="preserve">» № </w:t>
      </w:r>
      <w:r w:rsidR="00503065">
        <w:rPr>
          <w:bCs/>
          <w:sz w:val="28"/>
          <w:szCs w:val="28"/>
          <w:lang w:val="uk-UA"/>
        </w:rPr>
        <w:t>869</w:t>
      </w:r>
      <w:r w:rsidRPr="00B36BE5">
        <w:rPr>
          <w:bCs/>
          <w:sz w:val="28"/>
          <w:szCs w:val="28"/>
          <w:lang w:val="uk-UA"/>
        </w:rPr>
        <w:t xml:space="preserve"> від </w:t>
      </w:r>
      <w:r w:rsidR="00267834">
        <w:rPr>
          <w:bCs/>
          <w:sz w:val="28"/>
          <w:szCs w:val="28"/>
          <w:lang w:val="uk-UA"/>
        </w:rPr>
        <w:t>17</w:t>
      </w:r>
      <w:r w:rsidRPr="00B36BE5">
        <w:rPr>
          <w:bCs/>
          <w:sz w:val="28"/>
          <w:szCs w:val="28"/>
          <w:lang w:val="uk-UA"/>
        </w:rPr>
        <w:t>.</w:t>
      </w:r>
      <w:r w:rsidR="009A47F6">
        <w:rPr>
          <w:bCs/>
          <w:sz w:val="28"/>
          <w:szCs w:val="28"/>
          <w:lang w:val="uk-UA"/>
        </w:rPr>
        <w:t>1</w:t>
      </w:r>
      <w:r w:rsidR="00267834">
        <w:rPr>
          <w:bCs/>
          <w:sz w:val="28"/>
          <w:szCs w:val="28"/>
          <w:lang w:val="uk-UA"/>
        </w:rPr>
        <w:t>2</w:t>
      </w:r>
      <w:r w:rsidRPr="00B36BE5">
        <w:rPr>
          <w:bCs/>
          <w:sz w:val="28"/>
          <w:szCs w:val="28"/>
          <w:lang w:val="uk-UA"/>
        </w:rPr>
        <w:t>.202</w:t>
      </w:r>
      <w:r w:rsidR="00E75429">
        <w:rPr>
          <w:bCs/>
          <w:sz w:val="28"/>
          <w:szCs w:val="28"/>
          <w:lang w:val="uk-UA"/>
        </w:rPr>
        <w:t>5</w:t>
      </w:r>
      <w:r w:rsidRPr="00B36BE5">
        <w:rPr>
          <w:bCs/>
          <w:sz w:val="28"/>
          <w:szCs w:val="28"/>
          <w:lang w:val="uk-UA"/>
        </w:rPr>
        <w:t xml:space="preserve"> вважати таким, що</w:t>
      </w:r>
      <w:r w:rsidR="001B2B18">
        <w:rPr>
          <w:bCs/>
          <w:sz w:val="28"/>
          <w:szCs w:val="28"/>
          <w:lang w:val="uk-UA"/>
        </w:rPr>
        <w:t xml:space="preserve"> </w:t>
      </w:r>
      <w:r w:rsidRPr="00B36BE5">
        <w:rPr>
          <w:bCs/>
          <w:sz w:val="28"/>
          <w:szCs w:val="28"/>
          <w:lang w:val="uk-UA"/>
        </w:rPr>
        <w:t>втратило</w:t>
      </w:r>
      <w:r w:rsidR="001B2B18">
        <w:rPr>
          <w:bCs/>
          <w:sz w:val="28"/>
          <w:szCs w:val="28"/>
          <w:lang w:val="uk-UA"/>
        </w:rPr>
        <w:t xml:space="preserve"> </w:t>
      </w:r>
      <w:r w:rsidRPr="00B36BE5">
        <w:rPr>
          <w:bCs/>
          <w:sz w:val="28"/>
          <w:szCs w:val="28"/>
          <w:lang w:val="uk-UA"/>
        </w:rPr>
        <w:t>чинність.</w:t>
      </w:r>
    </w:p>
    <w:p w14:paraId="108DE381" w14:textId="77777777" w:rsidR="001B2B18" w:rsidRDefault="001B2B18" w:rsidP="00B36B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10881B" w14:textId="77777777" w:rsidR="001B2B18" w:rsidRDefault="001B2B18" w:rsidP="00B36B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CEE75E" w14:textId="79250DFF" w:rsidR="00B36BE5" w:rsidRPr="00B36BE5" w:rsidRDefault="00B36BE5" w:rsidP="00B36B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1B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871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36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Юрій БОВА</w:t>
      </w:r>
    </w:p>
    <w:p w14:paraId="53E44273" w14:textId="00F0EE66" w:rsidR="00924004" w:rsidRDefault="00924004"/>
    <w:p w14:paraId="35F66BDD" w14:textId="4994C897" w:rsidR="00C75793" w:rsidRDefault="00C75793"/>
    <w:p w14:paraId="6BE01CD9" w14:textId="0FBFA26D" w:rsidR="00C75793" w:rsidRDefault="00C75793"/>
    <w:p w14:paraId="45C6F129" w14:textId="7C1E8942" w:rsidR="00C75793" w:rsidRDefault="00C75793"/>
    <w:sectPr w:rsidR="00C75793" w:rsidSect="00262A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713"/>
    <w:rsid w:val="0005700A"/>
    <w:rsid w:val="001A2713"/>
    <w:rsid w:val="001B2B18"/>
    <w:rsid w:val="002508F7"/>
    <w:rsid w:val="00262A72"/>
    <w:rsid w:val="002669D8"/>
    <w:rsid w:val="00267834"/>
    <w:rsid w:val="002A5A09"/>
    <w:rsid w:val="00503065"/>
    <w:rsid w:val="00587EBB"/>
    <w:rsid w:val="006D27A5"/>
    <w:rsid w:val="00783D05"/>
    <w:rsid w:val="00853446"/>
    <w:rsid w:val="00871A3C"/>
    <w:rsid w:val="00924004"/>
    <w:rsid w:val="00975363"/>
    <w:rsid w:val="009A47F6"/>
    <w:rsid w:val="009E7582"/>
    <w:rsid w:val="00A5468F"/>
    <w:rsid w:val="00AE0686"/>
    <w:rsid w:val="00AF2FC8"/>
    <w:rsid w:val="00B24A1D"/>
    <w:rsid w:val="00B36BE5"/>
    <w:rsid w:val="00BE68E6"/>
    <w:rsid w:val="00C05008"/>
    <w:rsid w:val="00C7410F"/>
    <w:rsid w:val="00C75793"/>
    <w:rsid w:val="00D82248"/>
    <w:rsid w:val="00DA4C86"/>
    <w:rsid w:val="00DA647C"/>
    <w:rsid w:val="00DC71ED"/>
    <w:rsid w:val="00E75429"/>
    <w:rsid w:val="00EA7419"/>
    <w:rsid w:val="00EC0ABF"/>
    <w:rsid w:val="00EF35EA"/>
    <w:rsid w:val="00F4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EBC3"/>
  <w15:chartTrackingRefBased/>
  <w15:docId w15:val="{FD6AD504-8BC4-429C-B389-A5B77042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E5"/>
    <w:rPr>
      <w:lang w:val="uk-UA"/>
    </w:rPr>
  </w:style>
  <w:style w:type="paragraph" w:styleId="1">
    <w:name w:val="heading 1"/>
    <w:basedOn w:val="a"/>
    <w:next w:val="a"/>
    <w:link w:val="10"/>
    <w:qFormat/>
    <w:rsid w:val="00C0500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050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050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0500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C0500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0500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E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68E6"/>
    <w:rPr>
      <w:rFonts w:ascii="Segoe UI" w:hAnsi="Segoe UI" w:cs="Segoe UI"/>
      <w:sz w:val="18"/>
      <w:szCs w:val="18"/>
      <w:lang w:val="uk-UA"/>
    </w:rPr>
  </w:style>
  <w:style w:type="paragraph" w:styleId="a6">
    <w:name w:val="Normal (Web)"/>
    <w:basedOn w:val="a"/>
    <w:uiPriority w:val="99"/>
    <w:unhideWhenUsed/>
    <w:rsid w:val="00975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3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35</cp:revision>
  <cp:lastPrinted>2025-11-06T14:16:00Z</cp:lastPrinted>
  <dcterms:created xsi:type="dcterms:W3CDTF">2024-12-19T12:05:00Z</dcterms:created>
  <dcterms:modified xsi:type="dcterms:W3CDTF">2026-08-03T10:45:00Z</dcterms:modified>
</cp:coreProperties>
</file>